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44"/>
        <w:gridCol w:w="4510"/>
      </w:tblGrid>
      <w:tr w:rsidR="000513DA" w:rsidRPr="000513DA" w:rsidTr="000513DA">
        <w:tc>
          <w:tcPr>
            <w:tcW w:w="4544" w:type="dxa"/>
            <w:shd w:val="clear" w:color="auto" w:fill="B8CCE4" w:themeFill="accent1" w:themeFillTint="66"/>
          </w:tcPr>
          <w:p w:rsidR="000513DA" w:rsidRPr="000513DA" w:rsidRDefault="000513DA" w:rsidP="000513DA">
            <w:pPr>
              <w:jc w:val="center"/>
              <w:rPr>
                <w:rFonts w:eastAsia="Times New Roman" w:cs="Arial"/>
                <w:b/>
                <w:color w:val="222222"/>
                <w:lang w:eastAsia="es-CL"/>
              </w:rPr>
            </w:pPr>
            <w:bookmarkStart w:id="0" w:name="_GoBack"/>
            <w:bookmarkEnd w:id="0"/>
            <w:r w:rsidRPr="000513DA">
              <w:rPr>
                <w:rFonts w:eastAsia="Times New Roman" w:cs="Arial"/>
                <w:b/>
                <w:color w:val="222222"/>
                <w:lang w:eastAsia="es-CL"/>
              </w:rPr>
              <w:t>Preguntas para sumar</w:t>
            </w:r>
          </w:p>
        </w:tc>
        <w:tc>
          <w:tcPr>
            <w:tcW w:w="4510" w:type="dxa"/>
            <w:shd w:val="clear" w:color="auto" w:fill="B8CCE4" w:themeFill="accent1" w:themeFillTint="66"/>
          </w:tcPr>
          <w:p w:rsidR="000513DA" w:rsidRPr="000513DA" w:rsidRDefault="000513DA" w:rsidP="000513DA">
            <w:pPr>
              <w:jc w:val="center"/>
              <w:rPr>
                <w:rFonts w:eastAsia="Times New Roman" w:cs="Arial"/>
                <w:b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b/>
                <w:color w:val="222222"/>
                <w:lang w:eastAsia="es-CL"/>
              </w:rPr>
              <w:t>Preguntas para restar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operación voy a realizar? +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operación voy a realizar? -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cuál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es el primer número que voy a sumar? 56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¿Cuál es mi total inicial? (número que está representado? 38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dígito está en el lugar de las unidades? 6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unidades? 8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decenas? 5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decenas? 3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valor tiene el 5? 50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valor tiene el 3? 30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cuál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es el 2º número que voy a sumar? 21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¿Cuál es el número que voy a restar? 25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dígito está en el lugar de las unidades? 1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unidades? 5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decenas? 2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dígito está en el lugar de las decenas? 2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cómo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se lee la suma? 56+21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¿Cómo se lee la resta? 38-25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¿por dónde parto sumando? unidades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¿por dónde parto restando? unidades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estrategia uso para sumar 6 + 1? (Me pongo el 6 en la cabeza y le agrego 1 con los dedos)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¿qué estrategia uso para restar 8 - 5? (me pregunto cuándo me falta de 5 para llegar a 8)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¿dónde anoto el resultado? abajo de las unidades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¿dónde anoto el resultado? abajo de las unidades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sumo ahora? las decenas?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resto ahora? las decenas?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dígitos debo sumar? 5+2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dígitos debo restar? 3-2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¿cómo puedo llegar rápido al resultado? (voy a mi recta numérica, me coloco en el número 5 y salto dos hacia adelante)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¿cómo puedo llegar rápido al resultado? (voy a mi recta numérica, me coloco en el número 3 y salto dos hacia atrás)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¿dónde lo anoto? abajo de las decenas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¿dónde lo anoto? abajo de las decenas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valor tiene ese 7? 70</w:t>
            </w:r>
          </w:p>
        </w:tc>
        <w:tc>
          <w:tcPr>
            <w:tcW w:w="4510" w:type="dxa"/>
          </w:tcPr>
          <w:p w:rsidR="000513DA" w:rsidRPr="000513DA" w:rsidRDefault="000513DA" w:rsidP="009154B5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qué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valor tiene ese 1? 10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cuál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es mi total? 77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cuál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es mi resultado?  1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cómo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se lee mi oración numérica? 56+21=77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</w:t>
            </w:r>
            <w:proofErr w:type="gramStart"/>
            <w:r w:rsidRPr="000513DA">
              <w:rPr>
                <w:rFonts w:eastAsia="Times New Roman" w:cs="Arial"/>
                <w:color w:val="222222"/>
                <w:lang w:eastAsia="es-CL"/>
              </w:rPr>
              <w:t>cómo</w:t>
            </w:r>
            <w:proofErr w:type="gramEnd"/>
            <w:r w:rsidRPr="000513DA">
              <w:rPr>
                <w:rFonts w:eastAsia="Times New Roman" w:cs="Arial"/>
                <w:color w:val="222222"/>
                <w:lang w:eastAsia="es-CL"/>
              </w:rPr>
              <w:t xml:space="preserve"> se lee mi oración numérica? 38-25=13</w:t>
            </w:r>
          </w:p>
        </w:tc>
      </w:tr>
      <w:tr w:rsidR="000513DA" w:rsidRPr="000513DA" w:rsidTr="000513DA">
        <w:tc>
          <w:tcPr>
            <w:tcW w:w="4544" w:type="dxa"/>
          </w:tcPr>
          <w:p w:rsidR="000513DA" w:rsidRPr="000513DA" w:rsidRDefault="000513DA" w:rsidP="00A37801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¿cómo es el total en la suma? (es una cantidad más grande que la que tenía)</w:t>
            </w:r>
          </w:p>
        </w:tc>
        <w:tc>
          <w:tcPr>
            <w:tcW w:w="4510" w:type="dxa"/>
          </w:tcPr>
          <w:p w:rsidR="000513DA" w:rsidRPr="000513DA" w:rsidRDefault="000513DA" w:rsidP="000513DA">
            <w:pPr>
              <w:rPr>
                <w:rFonts w:eastAsia="Times New Roman" w:cs="Arial"/>
                <w:color w:val="222222"/>
                <w:lang w:eastAsia="es-CL"/>
              </w:rPr>
            </w:pPr>
            <w:r w:rsidRPr="000513DA">
              <w:rPr>
                <w:rFonts w:eastAsia="Times New Roman" w:cs="Arial"/>
                <w:color w:val="222222"/>
                <w:lang w:eastAsia="es-CL"/>
              </w:rPr>
              <w:t>¿cómo es el resultado en la resta? (es una cantidad más chica que mi total iniciar)</w:t>
            </w:r>
          </w:p>
        </w:tc>
      </w:tr>
    </w:tbl>
    <w:p w:rsidR="009A58FB" w:rsidRPr="000513DA" w:rsidRDefault="009A58FB" w:rsidP="000513DA"/>
    <w:sectPr w:rsidR="009A58FB" w:rsidRPr="00051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A"/>
    <w:rsid w:val="000513DA"/>
    <w:rsid w:val="003C3F07"/>
    <w:rsid w:val="009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99FE30-4A8B-41E5-BF5D-88AA3F1E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2018-07-11T14:37:00Z</dcterms:created>
  <dcterms:modified xsi:type="dcterms:W3CDTF">2018-07-11T14:37:00Z</dcterms:modified>
</cp:coreProperties>
</file>